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DE" w:rsidRDefault="00BB3AA5" w:rsidP="00BB3AA5">
      <w:pPr>
        <w:pStyle w:val="Nadpis1"/>
        <w:jc w:val="center"/>
      </w:pPr>
      <w:r>
        <w:t>Hudba 20. století</w:t>
      </w:r>
      <w:bookmarkStart w:id="0" w:name="_GoBack"/>
      <w:bookmarkEnd w:id="0"/>
    </w:p>
    <w:p w:rsidR="00BB3AA5" w:rsidRDefault="00BB3AA5" w:rsidP="00BB3AA5">
      <w:pPr>
        <w:pStyle w:val="Nadpis2"/>
      </w:pPr>
      <w:r>
        <w:t>Znaky</w:t>
      </w:r>
    </w:p>
    <w:p w:rsidR="00BB3AA5" w:rsidRDefault="00BB3AA5" w:rsidP="001B0231">
      <w:pPr>
        <w:pStyle w:val="Odstavecseseznamem"/>
        <w:numPr>
          <w:ilvl w:val="0"/>
          <w:numId w:val="2"/>
        </w:numPr>
        <w:spacing w:after="240" w:line="480" w:lineRule="auto"/>
        <w:ind w:left="714" w:hanging="357"/>
      </w:pPr>
      <w:r>
        <w:t>…………………</w:t>
      </w:r>
    </w:p>
    <w:p w:rsidR="00BB3AA5" w:rsidRDefault="00BB3AA5" w:rsidP="001B0231">
      <w:pPr>
        <w:pStyle w:val="Odstavecseseznamem"/>
        <w:numPr>
          <w:ilvl w:val="0"/>
          <w:numId w:val="2"/>
        </w:numPr>
        <w:spacing w:after="240" w:line="480" w:lineRule="auto"/>
        <w:ind w:left="714" w:hanging="357"/>
      </w:pPr>
      <w:r>
        <w:t>…………………</w:t>
      </w:r>
    </w:p>
    <w:p w:rsidR="00BB3AA5" w:rsidRDefault="00BB3AA5" w:rsidP="001B0231">
      <w:pPr>
        <w:pStyle w:val="Odstavecseseznamem"/>
        <w:numPr>
          <w:ilvl w:val="0"/>
          <w:numId w:val="2"/>
        </w:numPr>
        <w:spacing w:after="240" w:line="480" w:lineRule="auto"/>
        <w:ind w:left="714" w:hanging="357"/>
      </w:pPr>
      <w:r>
        <w:t>…………………</w:t>
      </w:r>
    </w:p>
    <w:p w:rsidR="00BB3AA5" w:rsidRDefault="00BB3AA5" w:rsidP="001B0231">
      <w:pPr>
        <w:spacing w:after="120"/>
      </w:pPr>
      <w:r>
        <w:t xml:space="preserve">Volná atonalita = </w:t>
      </w:r>
    </w:p>
    <w:p w:rsidR="00BB3AA5" w:rsidRDefault="00BB3AA5" w:rsidP="00842022">
      <w:pPr>
        <w:pStyle w:val="Nadpis3"/>
      </w:pPr>
      <w:r>
        <w:t>1) Pozdní romantismus</w:t>
      </w:r>
    </w:p>
    <w:p w:rsidR="00BB3AA5" w:rsidRDefault="00BB3AA5" w:rsidP="001B0231">
      <w:pPr>
        <w:spacing w:after="120"/>
        <w:ind w:firstLine="708"/>
      </w:pPr>
      <w:r>
        <w:t xml:space="preserve">* Richard </w:t>
      </w:r>
      <w:proofErr w:type="spellStart"/>
      <w:r>
        <w:t>Strauss</w:t>
      </w:r>
      <w:proofErr w:type="spellEnd"/>
    </w:p>
    <w:p w:rsidR="00BB3AA5" w:rsidRDefault="00BB3AA5" w:rsidP="001B0231">
      <w:pPr>
        <w:spacing w:after="120"/>
        <w:ind w:firstLine="708"/>
      </w:pPr>
      <w:r>
        <w:t>* Gustav Mahler</w:t>
      </w:r>
    </w:p>
    <w:p w:rsidR="00BB3AA5" w:rsidRDefault="00BB3AA5" w:rsidP="00842022">
      <w:pPr>
        <w:pStyle w:val="Nadpis3"/>
      </w:pPr>
      <w:r>
        <w:t>2) Impresionismus</w:t>
      </w:r>
    </w:p>
    <w:p w:rsidR="00BB3AA5" w:rsidRDefault="00BB3AA5" w:rsidP="001B0231">
      <w:pPr>
        <w:spacing w:after="120"/>
      </w:pPr>
      <w:r>
        <w:tab/>
        <w:t xml:space="preserve">* z francouzského </w:t>
      </w:r>
      <w:proofErr w:type="spellStart"/>
      <w:r w:rsidRPr="00BB3AA5">
        <w:rPr>
          <w:i/>
        </w:rPr>
        <w:t>impression</w:t>
      </w:r>
      <w:proofErr w:type="spellEnd"/>
      <w:r>
        <w:t xml:space="preserve"> = ……………………………</w:t>
      </w:r>
    </w:p>
    <w:p w:rsidR="00BB3AA5" w:rsidRDefault="00BB3AA5" w:rsidP="001B0231">
      <w:pPr>
        <w:spacing w:after="120"/>
      </w:pPr>
      <w:r>
        <w:tab/>
        <w:t>* melodika vychází z ……………………………………………………… = stupnice složená z celých tónů</w:t>
      </w:r>
    </w:p>
    <w:p w:rsidR="00BB3AA5" w:rsidRDefault="00BB3AA5" w:rsidP="001B0231">
      <w:pPr>
        <w:spacing w:after="120"/>
      </w:pPr>
      <w:r>
        <w:tab/>
        <w:t>* Claude Debussy</w:t>
      </w:r>
    </w:p>
    <w:p w:rsidR="00BB3AA5" w:rsidRDefault="00BB3AA5" w:rsidP="001B0231">
      <w:pPr>
        <w:spacing w:after="120"/>
      </w:pPr>
      <w:r>
        <w:tab/>
        <w:t xml:space="preserve">* Maurice </w:t>
      </w:r>
      <w:proofErr w:type="spellStart"/>
      <w:r>
        <w:t>Ravel</w:t>
      </w:r>
      <w:proofErr w:type="spellEnd"/>
    </w:p>
    <w:p w:rsidR="00BB3AA5" w:rsidRDefault="00BB3AA5" w:rsidP="00842022">
      <w:pPr>
        <w:pStyle w:val="Nadpis3"/>
      </w:pPr>
      <w:r>
        <w:t>3) Expresionismus</w:t>
      </w:r>
    </w:p>
    <w:p w:rsidR="00BB3AA5" w:rsidRDefault="00BB3AA5" w:rsidP="001B0231">
      <w:pPr>
        <w:spacing w:after="120"/>
      </w:pPr>
      <w:r>
        <w:tab/>
        <w:t>*Arnold Schönberg</w:t>
      </w:r>
    </w:p>
    <w:p w:rsidR="00BB3AA5" w:rsidRDefault="00BB3AA5" w:rsidP="001B0231">
      <w:pPr>
        <w:spacing w:after="120"/>
      </w:pPr>
      <w:r>
        <w:tab/>
        <w:t xml:space="preserve">* </w:t>
      </w:r>
      <w:r>
        <w:rPr>
          <w:b/>
        </w:rPr>
        <w:t>dodekafonie</w:t>
      </w:r>
      <w:r>
        <w:t xml:space="preserve"> = ……………………………………………………………………………………………………………………… </w:t>
      </w:r>
    </w:p>
    <w:p w:rsidR="00BB3AA5" w:rsidRDefault="00BB3AA5" w:rsidP="001B0231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BB3AA5" w:rsidRDefault="00BB3AA5" w:rsidP="00842022">
      <w:pPr>
        <w:pStyle w:val="Nadpis3"/>
      </w:pPr>
      <w:r>
        <w:t>4) Neoklasicismus</w:t>
      </w:r>
    </w:p>
    <w:p w:rsidR="00BB3AA5" w:rsidRDefault="00BB3AA5" w:rsidP="001B0231">
      <w:pPr>
        <w:spacing w:after="120"/>
      </w:pPr>
      <w:r>
        <w:tab/>
        <w:t xml:space="preserve">* Igor </w:t>
      </w:r>
      <w:proofErr w:type="spellStart"/>
      <w:r>
        <w:t>Stravinskij</w:t>
      </w:r>
      <w:proofErr w:type="spellEnd"/>
    </w:p>
    <w:p w:rsidR="00BB3AA5" w:rsidRDefault="00BB3AA5" w:rsidP="001B0231">
      <w:pPr>
        <w:spacing w:after="120"/>
      </w:pPr>
      <w:r>
        <w:tab/>
        <w:t xml:space="preserve">* Paul </w:t>
      </w:r>
      <w:proofErr w:type="spellStart"/>
      <w:r>
        <w:t>Hindemith</w:t>
      </w:r>
      <w:proofErr w:type="spellEnd"/>
    </w:p>
    <w:p w:rsidR="00BB3AA5" w:rsidRDefault="00BB3AA5" w:rsidP="001B0231">
      <w:pPr>
        <w:spacing w:after="120"/>
      </w:pPr>
      <w:r>
        <w:tab/>
        <w:t xml:space="preserve">* Sergej </w:t>
      </w:r>
      <w:proofErr w:type="spellStart"/>
      <w:r>
        <w:t>Prokofjev</w:t>
      </w:r>
      <w:proofErr w:type="spellEnd"/>
    </w:p>
    <w:p w:rsidR="00BB3AA5" w:rsidRDefault="00BB3AA5" w:rsidP="001B0231">
      <w:pPr>
        <w:spacing w:after="120"/>
      </w:pPr>
      <w:r>
        <w:tab/>
        <w:t xml:space="preserve">* Benjamin </w:t>
      </w:r>
      <w:proofErr w:type="spellStart"/>
      <w:r>
        <w:t>Britten</w:t>
      </w:r>
      <w:proofErr w:type="spellEnd"/>
    </w:p>
    <w:p w:rsidR="00BB3AA5" w:rsidRDefault="00BB3AA5" w:rsidP="00842022">
      <w:pPr>
        <w:pStyle w:val="Nadpis3"/>
      </w:pPr>
      <w:r>
        <w:t xml:space="preserve">5) </w:t>
      </w:r>
      <w:proofErr w:type="spellStart"/>
      <w:r>
        <w:t>Neofolklorismus</w:t>
      </w:r>
      <w:proofErr w:type="spellEnd"/>
    </w:p>
    <w:p w:rsidR="00BB3AA5" w:rsidRDefault="00BB3AA5" w:rsidP="001B0231">
      <w:pPr>
        <w:spacing w:after="120"/>
      </w:pPr>
      <w:r>
        <w:tab/>
        <w:t>* Leoš Janáček</w:t>
      </w:r>
    </w:p>
    <w:p w:rsidR="00BB3AA5" w:rsidRDefault="00BB3AA5" w:rsidP="001B0231">
      <w:pPr>
        <w:spacing w:after="120"/>
      </w:pPr>
      <w:r>
        <w:tab/>
        <w:t>* Bohuslav Martinů</w:t>
      </w:r>
    </w:p>
    <w:p w:rsidR="00BB3AA5" w:rsidRDefault="00BB3AA5" w:rsidP="00842022">
      <w:pPr>
        <w:pStyle w:val="Nadpis3"/>
      </w:pPr>
      <w:r>
        <w:t>A) Modální hudba</w:t>
      </w:r>
    </w:p>
    <w:p w:rsidR="00BB3AA5" w:rsidRDefault="00BB3AA5" w:rsidP="00842022">
      <w:pPr>
        <w:pStyle w:val="Nadpis3"/>
      </w:pPr>
      <w:r>
        <w:t>B) Témbrová hudba</w:t>
      </w:r>
    </w:p>
    <w:p w:rsidR="00BB3AA5" w:rsidRDefault="00BB3AA5" w:rsidP="001B0231">
      <w:pPr>
        <w:spacing w:after="120"/>
      </w:pPr>
      <w:r>
        <w:tab/>
        <w:t xml:space="preserve">* Krzysztof </w:t>
      </w:r>
      <w:proofErr w:type="spellStart"/>
      <w:r>
        <w:t>Penderecki</w:t>
      </w:r>
      <w:proofErr w:type="spellEnd"/>
    </w:p>
    <w:p w:rsidR="00BB3AA5" w:rsidRDefault="00BB3AA5" w:rsidP="00842022">
      <w:pPr>
        <w:pStyle w:val="Nadpis3"/>
      </w:pPr>
      <w:r>
        <w:t>C) Čtvrttónová hudba</w:t>
      </w:r>
    </w:p>
    <w:p w:rsidR="00BB3AA5" w:rsidRDefault="00BB3AA5" w:rsidP="001B0231">
      <w:pPr>
        <w:spacing w:after="120"/>
      </w:pPr>
      <w:r>
        <w:tab/>
        <w:t>* Alois Hába</w:t>
      </w:r>
    </w:p>
    <w:p w:rsidR="00842022" w:rsidRDefault="00842022" w:rsidP="001B0231">
      <w:pPr>
        <w:spacing w:after="120"/>
      </w:pPr>
    </w:p>
    <w:p w:rsidR="00BB3AA5" w:rsidRDefault="00BB3AA5" w:rsidP="001B0231">
      <w:pPr>
        <w:spacing w:after="120"/>
      </w:pPr>
      <w:r>
        <w:t>1946 – 1. ročník hudebního festivalu klasické hudby - …………………………………………</w:t>
      </w:r>
    </w:p>
    <w:p w:rsidR="00BB3AA5" w:rsidRDefault="00BB3AA5" w:rsidP="001B0231">
      <w:pPr>
        <w:spacing w:after="120"/>
      </w:pPr>
      <w:r>
        <w:t>Možnost studia hudby v Praze a Brně</w:t>
      </w:r>
    </w:p>
    <w:p w:rsidR="00BB3AA5" w:rsidRDefault="00BB3AA5" w:rsidP="001B0231">
      <w:pPr>
        <w:spacing w:after="120"/>
      </w:pPr>
      <w:r>
        <w:t>60. léta – uvolňování - …………………………………………….., …………………………………………..</w:t>
      </w:r>
    </w:p>
    <w:p w:rsidR="00BB3AA5" w:rsidRPr="00BB3AA5" w:rsidRDefault="00BB3AA5" w:rsidP="001B0231">
      <w:pPr>
        <w:spacing w:after="120"/>
      </w:pPr>
      <w:r>
        <w:t>Okupace – autoři odchází do zahraničí – Karel Husa - ……………………………………………………………………</w:t>
      </w:r>
    </w:p>
    <w:sectPr w:rsidR="00BB3AA5" w:rsidRPr="00BB3AA5" w:rsidSect="00BB3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1D5E"/>
    <w:multiLevelType w:val="hybridMultilevel"/>
    <w:tmpl w:val="B0F41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47749"/>
    <w:multiLevelType w:val="hybridMultilevel"/>
    <w:tmpl w:val="E042F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D5"/>
    <w:rsid w:val="001B0231"/>
    <w:rsid w:val="002055D5"/>
    <w:rsid w:val="00783EDE"/>
    <w:rsid w:val="00842022"/>
    <w:rsid w:val="00BB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3532"/>
  <w15:chartTrackingRefBased/>
  <w15:docId w15:val="{04E20C62-84E0-49BC-97D8-3B1A8BCC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3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3A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20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3A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3A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B3AA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420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Pecháčková</dc:creator>
  <cp:keywords/>
  <dc:description/>
  <cp:lastModifiedBy>Kristýna Pecháčková</cp:lastModifiedBy>
  <cp:revision>3</cp:revision>
  <dcterms:created xsi:type="dcterms:W3CDTF">2018-01-31T23:06:00Z</dcterms:created>
  <dcterms:modified xsi:type="dcterms:W3CDTF">2018-01-31T23:18:00Z</dcterms:modified>
</cp:coreProperties>
</file>