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>Imperialismus a kolonialismus</w:t>
      </w:r>
      <w:r>
        <w:rPr/>
        <w:t xml:space="preserve"> – naučit ze str. 106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Sjednocení Německa</w:t>
      </w:r>
    </w:p>
    <w:p>
      <w:pPr>
        <w:pStyle w:val="Normal"/>
        <w:rPr>
          <w:b/>
          <w:b/>
        </w:rPr>
      </w:pPr>
      <w:r>
        <w:rPr/>
        <w:t xml:space="preserve">Sjednotitelem pruský ministerský předseda </w:t>
      </w:r>
      <w:r>
        <w:rPr>
          <w:b/>
        </w:rPr>
        <w:t>Otto von Bismarck.</w:t>
      </w:r>
    </w:p>
    <w:p>
      <w:pPr>
        <w:pStyle w:val="Normal"/>
        <w:rPr/>
      </w:pPr>
      <w:r>
        <w:rPr/>
        <w:t>Prusko a Rakousko společně dobyly na Dánském království severoněmecké země Šlesvicko a Holštýnsko.</w:t>
      </w:r>
    </w:p>
    <w:p>
      <w:pPr>
        <w:pStyle w:val="Normal"/>
        <w:rPr/>
      </w:pPr>
      <w:r>
        <w:rPr/>
        <w:t xml:space="preserve">Spory o správu těchto zemí  </w:t>
      </w:r>
      <w:r>
        <w:rPr>
          <w:rFonts w:eastAsia="Wingdings" w:cs="Wingdings" w:ascii="Wingdings" w:hAnsi="Wingdings"/>
        </w:rPr>
        <w:t></w:t>
      </w:r>
      <w:r>
        <w:rPr/>
        <w:t xml:space="preserve">  1866 vypukla </w:t>
      </w:r>
      <w:r>
        <w:rPr>
          <w:b/>
        </w:rPr>
        <w:t>prusko–rakouská válka</w:t>
      </w:r>
      <w:r>
        <w:rPr/>
        <w:t>. V bitvě u Hradce Králové roku 1866  Rakousko poraženo</w:t>
      </w:r>
    </w:p>
    <w:p>
      <w:pPr>
        <w:pStyle w:val="Normal"/>
        <w:numPr>
          <w:ilvl w:val="0"/>
          <w:numId w:val="1"/>
        </w:numPr>
        <w:rPr/>
      </w:pPr>
      <w:r>
        <w:rPr/>
        <w:t>ztratilo vliv na dění v Německu.</w:t>
      </w:r>
    </w:p>
    <w:p>
      <w:pPr>
        <w:pStyle w:val="Normal"/>
        <w:rPr/>
      </w:pPr>
      <w:r>
        <w:rPr/>
        <w:t>Vytvořen Severoněmecký spolek.</w:t>
      </w:r>
    </w:p>
    <w:p>
      <w:pPr>
        <w:pStyle w:val="Normal"/>
        <w:rPr/>
      </w:pPr>
      <w:r>
        <w:rPr/>
        <w:t xml:space="preserve">Pak </w:t>
      </w:r>
      <w:r>
        <w:rPr>
          <w:b/>
        </w:rPr>
        <w:t>prusko–francouzská válka</w:t>
      </w:r>
      <w:r>
        <w:rPr/>
        <w:t>:</w:t>
      </w:r>
    </w:p>
    <w:p>
      <w:pPr>
        <w:pStyle w:val="ListParagraph"/>
        <w:numPr>
          <w:ilvl w:val="0"/>
          <w:numId w:val="2"/>
        </w:numPr>
        <w:rPr/>
      </w:pPr>
      <w:r>
        <w:rPr/>
        <w:t>Francie byla Pruskem vyprovokována k rozpoutání války, Prusko pak vedlo „obrannou“ válku a bylo podporováno   dalšími německými zeměmi</w:t>
      </w:r>
    </w:p>
    <w:p>
      <w:pPr>
        <w:pStyle w:val="ListParagraph"/>
        <w:numPr>
          <w:ilvl w:val="0"/>
          <w:numId w:val="2"/>
        </w:numPr>
        <w:rPr/>
      </w:pPr>
      <w:r>
        <w:rPr/>
        <w:t>Francouzi prohráli, museli Německu odevzdat Alsasko a Lotrinsko.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</w:rPr>
        <w:t>1871 – vyhlášeno německé císařství</w:t>
      </w:r>
      <w:r>
        <w:rPr/>
        <w:t xml:space="preserve">, prvním císařem se stal pruský král </w:t>
      </w:r>
      <w:r>
        <w:rPr>
          <w:b/>
        </w:rPr>
        <w:t>Vilém 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76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213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LibreOffice/5.2.0.4$Windows_X86_64 LibreOffice_project/066b007f5ebcc236395c7d282ba488bca6720265</Application>
  <Pages>1</Pages>
  <Words>103</Words>
  <Characters>623</Characters>
  <CharactersWithSpaces>717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2020-03-02T20:50:00Z</dcterms:created>
  <dc:creator>PC</dc:creator>
  <dc:description/>
  <dc:language>cs-CZ</dc:language>
  <cp:lastModifiedBy>PC</cp:lastModifiedBy>
  <cp:lastPrinted>2020-03-06T08:30:46Z</cp:lastPrinted>
  <dcterms:modified xsi:type="dcterms:W3CDTF">2020-03-02T20:50:00Z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