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A9" w:rsidRDefault="003873F2" w:rsidP="003873F2">
      <w:pPr>
        <w:rPr>
          <w:rFonts w:ascii="Times New Roman" w:hAnsi="Times New Roman" w:cs="Times New Roman"/>
          <w:sz w:val="24"/>
          <w:szCs w:val="24"/>
        </w:rPr>
      </w:pPr>
      <w:r w:rsidRPr="003873F2">
        <w:rPr>
          <w:rFonts w:ascii="Times New Roman" w:hAnsi="Times New Roman" w:cs="Times New Roman"/>
          <w:sz w:val="24"/>
          <w:szCs w:val="24"/>
        </w:rPr>
        <w:t>3. laboratorní práce</w:t>
      </w:r>
    </w:p>
    <w:p w:rsidR="003873F2" w:rsidRDefault="003873F2" w:rsidP="003873F2">
      <w:pPr>
        <w:rPr>
          <w:rFonts w:ascii="Times New Roman" w:hAnsi="Times New Roman" w:cs="Times New Roman"/>
          <w:sz w:val="24"/>
          <w:szCs w:val="24"/>
        </w:rPr>
      </w:pPr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Třída:</w:t>
      </w:r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</w:t>
      </w:r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Úloha: Měř teplotu vody ohřívané v kádince.</w:t>
      </w:r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Příprava:</w:t>
      </w:r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Měření provádím s teploměrem, který má </w:t>
      </w:r>
      <w:proofErr w:type="gramStart"/>
      <w:r>
        <w:rPr>
          <w:rFonts w:ascii="Times New Roman" w:hAnsi="Times New Roman" w:cs="Times New Roman"/>
          <w:sz w:val="24"/>
          <w:szCs w:val="24"/>
        </w:rPr>
        <w:t>rozsah                               .</w:t>
      </w:r>
      <w:proofErr w:type="gramEnd"/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dílek </w:t>
      </w:r>
      <w:r>
        <w:rPr>
          <w:rFonts w:ascii="Times New Roman" w:hAnsi="Times New Roman" w:cs="Times New Roman"/>
          <w:sz w:val="24"/>
          <w:szCs w:val="24"/>
        </w:rPr>
        <w:sym w:font="Symbol" w:char="F020"/>
      </w:r>
      <w:r>
        <w:rPr>
          <w:rFonts w:ascii="Times New Roman" w:hAnsi="Times New Roman" w:cs="Times New Roman"/>
          <w:sz w:val="24"/>
          <w:szCs w:val="24"/>
        </w:rPr>
        <w:sym w:font="Symbol" w:char="F040"/>
      </w:r>
      <w:r>
        <w:rPr>
          <w:rFonts w:ascii="Times New Roman" w:hAnsi="Times New Roman" w:cs="Times New Roman"/>
          <w:sz w:val="24"/>
          <w:szCs w:val="24"/>
        </w:rPr>
        <w:t xml:space="preserve">              , odchylka měření                          </w:t>
      </w:r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Čas </w:t>
      </w:r>
      <w:proofErr w:type="gramStart"/>
      <w:r>
        <w:rPr>
          <w:rFonts w:ascii="Times New Roman" w:hAnsi="Times New Roman" w:cs="Times New Roman"/>
          <w:sz w:val="24"/>
          <w:szCs w:val="24"/>
        </w:rPr>
        <w:t>měřím                                  , nejmenší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dílek </w:t>
      </w:r>
      <w:r>
        <w:rPr>
          <w:rFonts w:ascii="Times New Roman" w:hAnsi="Times New Roman" w:cs="Times New Roman"/>
          <w:sz w:val="24"/>
          <w:szCs w:val="24"/>
        </w:rPr>
        <w:sym w:font="Symbol" w:char="F040"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Pomůcky:</w:t>
      </w:r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Řešení:</w:t>
      </w:r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76" w:type="dxa"/>
        <w:tblLook w:val="04A0" w:firstRow="1" w:lastRow="0" w:firstColumn="1" w:lastColumn="0" w:noHBand="0" w:noVBand="1"/>
      </w:tblPr>
      <w:tblGrid>
        <w:gridCol w:w="1072"/>
        <w:gridCol w:w="615"/>
        <w:gridCol w:w="616"/>
        <w:gridCol w:w="616"/>
        <w:gridCol w:w="615"/>
        <w:gridCol w:w="616"/>
        <w:gridCol w:w="616"/>
        <w:gridCol w:w="615"/>
        <w:gridCol w:w="616"/>
        <w:gridCol w:w="616"/>
        <w:gridCol w:w="615"/>
        <w:gridCol w:w="616"/>
        <w:gridCol w:w="616"/>
        <w:gridCol w:w="616"/>
      </w:tblGrid>
      <w:tr w:rsidR="003873F2" w:rsidRPr="003873F2" w:rsidTr="003873F2">
        <w:tc>
          <w:tcPr>
            <w:tcW w:w="1072" w:type="dxa"/>
          </w:tcPr>
          <w:p w:rsidR="003873F2" w:rsidRDefault="003873F2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3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Čas</w:t>
            </w:r>
          </w:p>
          <w:p w:rsidR="003873F2" w:rsidRPr="003873F2" w:rsidRDefault="003873F2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615" w:type="dxa"/>
          </w:tcPr>
          <w:p w:rsidR="003873F2" w:rsidRPr="002C06D6" w:rsidRDefault="002C06D6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3873F2" w:rsidRPr="002C06D6" w:rsidRDefault="002C06D6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3873F2" w:rsidRPr="002C06D6" w:rsidRDefault="002C06D6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3873F2" w:rsidRPr="002C06D6" w:rsidRDefault="002C06D6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3873F2" w:rsidRPr="002C06D6" w:rsidRDefault="002C06D6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3873F2" w:rsidRPr="002C06D6" w:rsidRDefault="002C06D6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3873F2" w:rsidRPr="002C06D6" w:rsidRDefault="002C06D6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3873F2" w:rsidRPr="002C06D6" w:rsidRDefault="002C06D6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</w:tcPr>
          <w:p w:rsidR="003873F2" w:rsidRPr="002C06D6" w:rsidRDefault="002C06D6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</w:tcPr>
          <w:p w:rsidR="003873F2" w:rsidRPr="002C06D6" w:rsidRDefault="002C06D6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3873F2" w:rsidRPr="002C06D6" w:rsidRDefault="002C06D6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3873F2" w:rsidRPr="002C06D6" w:rsidRDefault="002C06D6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3873F2" w:rsidRPr="002C06D6" w:rsidRDefault="002C06D6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73F2" w:rsidRPr="003873F2" w:rsidTr="003873F2">
        <w:tc>
          <w:tcPr>
            <w:tcW w:w="1072" w:type="dxa"/>
          </w:tcPr>
          <w:p w:rsidR="003873F2" w:rsidRDefault="002C06D6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0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Teplota</w:t>
            </w:r>
          </w:p>
          <w:p w:rsidR="002C06D6" w:rsidRPr="002C06D6" w:rsidRDefault="002C06D6" w:rsidP="002C06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°C</w:t>
            </w:r>
          </w:p>
        </w:tc>
        <w:tc>
          <w:tcPr>
            <w:tcW w:w="615" w:type="dxa"/>
          </w:tcPr>
          <w:p w:rsidR="003873F2" w:rsidRPr="003873F2" w:rsidRDefault="003873F2" w:rsidP="003873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16" w:type="dxa"/>
          </w:tcPr>
          <w:p w:rsidR="003873F2" w:rsidRPr="003873F2" w:rsidRDefault="003873F2" w:rsidP="003873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16" w:type="dxa"/>
          </w:tcPr>
          <w:p w:rsidR="003873F2" w:rsidRPr="003873F2" w:rsidRDefault="003873F2" w:rsidP="003873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15" w:type="dxa"/>
          </w:tcPr>
          <w:p w:rsidR="003873F2" w:rsidRPr="003873F2" w:rsidRDefault="003873F2" w:rsidP="003873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16" w:type="dxa"/>
          </w:tcPr>
          <w:p w:rsidR="003873F2" w:rsidRPr="003873F2" w:rsidRDefault="003873F2" w:rsidP="003873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16" w:type="dxa"/>
          </w:tcPr>
          <w:p w:rsidR="003873F2" w:rsidRPr="003873F2" w:rsidRDefault="003873F2" w:rsidP="003873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15" w:type="dxa"/>
          </w:tcPr>
          <w:p w:rsidR="003873F2" w:rsidRPr="003873F2" w:rsidRDefault="003873F2" w:rsidP="003873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16" w:type="dxa"/>
          </w:tcPr>
          <w:p w:rsidR="003873F2" w:rsidRPr="003873F2" w:rsidRDefault="003873F2" w:rsidP="003873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16" w:type="dxa"/>
          </w:tcPr>
          <w:p w:rsidR="003873F2" w:rsidRPr="003873F2" w:rsidRDefault="003873F2" w:rsidP="003873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15" w:type="dxa"/>
          </w:tcPr>
          <w:p w:rsidR="003873F2" w:rsidRPr="003873F2" w:rsidRDefault="003873F2" w:rsidP="003873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16" w:type="dxa"/>
          </w:tcPr>
          <w:p w:rsidR="003873F2" w:rsidRPr="003873F2" w:rsidRDefault="003873F2" w:rsidP="003873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16" w:type="dxa"/>
          </w:tcPr>
          <w:p w:rsidR="003873F2" w:rsidRPr="003873F2" w:rsidRDefault="003873F2" w:rsidP="003873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16" w:type="dxa"/>
          </w:tcPr>
          <w:p w:rsidR="003873F2" w:rsidRPr="003873F2" w:rsidRDefault="003873F2" w:rsidP="003873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F2" w:rsidRDefault="003873F2" w:rsidP="00387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5B5" w:rsidRDefault="00F915B5" w:rsidP="00387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závislosti teploty na čase na milimetrovém papíře:</w:t>
      </w:r>
    </w:p>
    <w:p w:rsidR="00F915B5" w:rsidRDefault="00F915B5" w:rsidP="00F915B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vodorovné ose nanáším hodnoty času: </w:t>
      </w:r>
      <w:r>
        <w:rPr>
          <w:rFonts w:ascii="Times New Roman" w:hAnsi="Times New Roman" w:cs="Times New Roman"/>
          <w:sz w:val="24"/>
          <w:szCs w:val="24"/>
        </w:rPr>
        <w:t xml:space="preserve">1 dílek </w:t>
      </w:r>
      <w:r>
        <w:rPr>
          <w:rFonts w:ascii="Times New Roman" w:hAnsi="Times New Roman" w:cs="Times New Roman"/>
          <w:sz w:val="24"/>
          <w:szCs w:val="24"/>
        </w:rPr>
        <w:sym w:font="Symbol" w:char="F020"/>
      </w:r>
      <w:r>
        <w:rPr>
          <w:rFonts w:ascii="Times New Roman" w:hAnsi="Times New Roman" w:cs="Times New Roman"/>
          <w:sz w:val="24"/>
          <w:szCs w:val="24"/>
        </w:rPr>
        <w:sym w:font="Symbol" w:char="F040"/>
      </w:r>
    </w:p>
    <w:p w:rsidR="00F915B5" w:rsidRDefault="00F915B5" w:rsidP="00F915B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svislé ose nanáším hodnoty teploty: </w:t>
      </w:r>
      <w:r>
        <w:rPr>
          <w:rFonts w:ascii="Times New Roman" w:hAnsi="Times New Roman" w:cs="Times New Roman"/>
          <w:sz w:val="24"/>
          <w:szCs w:val="24"/>
        </w:rPr>
        <w:t xml:space="preserve">1 dílek </w:t>
      </w:r>
      <w:r>
        <w:rPr>
          <w:rFonts w:ascii="Times New Roman" w:hAnsi="Times New Roman" w:cs="Times New Roman"/>
          <w:sz w:val="24"/>
          <w:szCs w:val="24"/>
        </w:rPr>
        <w:sym w:font="Symbol" w:char="F020"/>
      </w:r>
      <w:r>
        <w:rPr>
          <w:rFonts w:ascii="Times New Roman" w:hAnsi="Times New Roman" w:cs="Times New Roman"/>
          <w:sz w:val="24"/>
          <w:szCs w:val="24"/>
        </w:rPr>
        <w:sym w:font="Symbol" w:char="F040"/>
      </w:r>
    </w:p>
    <w:p w:rsidR="00F915B5" w:rsidRDefault="00F915B5" w:rsidP="00F91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5B5" w:rsidRDefault="00F915B5" w:rsidP="00F91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5B5" w:rsidRPr="00F915B5" w:rsidRDefault="00F915B5" w:rsidP="00F9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Závěr: </w:t>
      </w:r>
      <w:bookmarkStart w:id="0" w:name="_GoBack"/>
      <w:bookmarkEnd w:id="0"/>
    </w:p>
    <w:sectPr w:rsidR="00F915B5" w:rsidRPr="00F9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2872"/>
    <w:multiLevelType w:val="hybridMultilevel"/>
    <w:tmpl w:val="C02E2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F2"/>
    <w:rsid w:val="002C06D6"/>
    <w:rsid w:val="003873F2"/>
    <w:rsid w:val="006178A9"/>
    <w:rsid w:val="00F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7F74D-B750-4089-A11F-5C42F2A6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3F2"/>
    <w:pPr>
      <w:ind w:left="720"/>
      <w:contextualSpacing/>
    </w:pPr>
  </w:style>
  <w:style w:type="table" w:styleId="Mkatabulky">
    <w:name w:val="Table Grid"/>
    <w:basedOn w:val="Normlntabulka"/>
    <w:uiPriority w:val="39"/>
    <w:rsid w:val="0038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2</cp:revision>
  <dcterms:created xsi:type="dcterms:W3CDTF">2015-05-20T12:17:00Z</dcterms:created>
  <dcterms:modified xsi:type="dcterms:W3CDTF">2015-05-20T12:34:00Z</dcterms:modified>
</cp:coreProperties>
</file>